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79" w:rsidRPr="00747E79" w:rsidRDefault="00747E79" w:rsidP="00A84450">
      <w:pPr>
        <w:jc w:val="center"/>
        <w:rPr>
          <w:rFonts w:ascii="楷体" w:eastAsia="楷体" w:hAnsi="楷体" w:cs="Times New Roman"/>
          <w:b/>
          <w:sz w:val="24"/>
        </w:rPr>
      </w:pPr>
      <w:r w:rsidRPr="00747E79">
        <w:rPr>
          <w:rFonts w:ascii="楷体" w:eastAsia="楷体" w:hAnsi="楷体" w:cs="Times New Roman" w:hint="eastAsia"/>
          <w:b/>
          <w:sz w:val="32"/>
        </w:rPr>
        <w:t>中山大学化学工程与技术学院</w:t>
      </w:r>
    </w:p>
    <w:p w:rsidR="00747E79" w:rsidRPr="00747E79" w:rsidRDefault="00747E79" w:rsidP="00747E79">
      <w:pPr>
        <w:jc w:val="center"/>
        <w:rPr>
          <w:rFonts w:ascii="楷体" w:eastAsia="楷体" w:hAnsi="楷体" w:cs="Times New Roman"/>
          <w:b/>
          <w:sz w:val="32"/>
        </w:rPr>
      </w:pPr>
      <w:bookmarkStart w:id="0" w:name="_Hlk66694405"/>
      <w:r w:rsidRPr="00747E79">
        <w:rPr>
          <w:rFonts w:ascii="楷体" w:eastAsia="楷体" w:hAnsi="楷体" w:cs="Times New Roman" w:hint="eastAsia"/>
          <w:b/>
          <w:sz w:val="32"/>
        </w:rPr>
        <w:t>实验</w:t>
      </w:r>
      <w:r w:rsidR="00A84450">
        <w:rPr>
          <w:rFonts w:ascii="楷体" w:eastAsia="楷体" w:hAnsi="楷体" w:cs="Times New Roman" w:hint="eastAsia"/>
          <w:b/>
          <w:sz w:val="32"/>
        </w:rPr>
        <w:t>风险评估与安全承诺书</w:t>
      </w:r>
      <w:bookmarkEnd w:id="0"/>
    </w:p>
    <w:p w:rsidR="00747E79" w:rsidRPr="00747E79" w:rsidRDefault="00747E79" w:rsidP="00747E79">
      <w:pPr>
        <w:wordWrap w:val="0"/>
        <w:jc w:val="right"/>
        <w:rPr>
          <w:rFonts w:ascii="楷体" w:eastAsia="楷体" w:hAnsi="楷体" w:cs="Times New Roman"/>
          <w:b/>
          <w:sz w:val="24"/>
        </w:rPr>
      </w:pPr>
      <w:r w:rsidRPr="00747E79">
        <w:rPr>
          <w:rFonts w:ascii="楷体" w:eastAsia="楷体" w:hAnsi="楷体" w:cs="Times New Roman" w:hint="eastAsia"/>
          <w:b/>
          <w:sz w:val="24"/>
        </w:rPr>
        <w:t xml:space="preserve">档案编号： </w:t>
      </w:r>
      <w:r w:rsidRPr="00747E79">
        <w:rPr>
          <w:rFonts w:ascii="楷体" w:eastAsia="楷体" w:hAnsi="楷体" w:cs="Times New Roman"/>
          <w:b/>
          <w:sz w:val="24"/>
        </w:rPr>
        <w:t xml:space="preserve">     </w:t>
      </w:r>
    </w:p>
    <w:p w:rsidR="00747E79" w:rsidRPr="00747E79" w:rsidRDefault="00747E79" w:rsidP="00747E79">
      <w:pPr>
        <w:jc w:val="right"/>
        <w:rPr>
          <w:rFonts w:ascii="楷体" w:eastAsia="楷体" w:hAnsi="楷体" w:cs="Times New Roman"/>
          <w:b/>
          <w:sz w:val="24"/>
        </w:rPr>
      </w:pPr>
    </w:p>
    <w:tbl>
      <w:tblPr>
        <w:tblStyle w:val="a4"/>
        <w:tblW w:w="8352" w:type="dxa"/>
        <w:tblLook w:val="04A0" w:firstRow="1" w:lastRow="0" w:firstColumn="1" w:lastColumn="0" w:noHBand="0" w:noVBand="1"/>
      </w:tblPr>
      <w:tblGrid>
        <w:gridCol w:w="846"/>
        <w:gridCol w:w="448"/>
        <w:gridCol w:w="73"/>
        <w:gridCol w:w="1038"/>
        <w:gridCol w:w="425"/>
        <w:gridCol w:w="1418"/>
        <w:gridCol w:w="567"/>
        <w:gridCol w:w="859"/>
        <w:gridCol w:w="2678"/>
      </w:tblGrid>
      <w:tr w:rsidR="00747E79" w:rsidRPr="00747E79" w:rsidTr="00B01BD6">
        <w:trPr>
          <w:trHeight w:val="414"/>
        </w:trPr>
        <w:tc>
          <w:tcPr>
            <w:tcW w:w="846" w:type="dxa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4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426" w:type="dxa"/>
            <w:gridSpan w:val="2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2678" w:type="dxa"/>
            <w:vMerge w:val="restart"/>
            <w:vAlign w:val="center"/>
          </w:tcPr>
          <w:p w:rsidR="00747E79" w:rsidRPr="00747E79" w:rsidRDefault="00747E79" w:rsidP="003A517B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>□</w:t>
            </w: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学术博士</w:t>
            </w: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>□</w:t>
            </w: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工程博士</w:t>
            </w:r>
          </w:p>
          <w:p w:rsidR="00747E79" w:rsidRDefault="00747E79" w:rsidP="003A517B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>□</w:t>
            </w: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学术硕士</w:t>
            </w: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>□</w:t>
            </w: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工程硕士</w:t>
            </w:r>
          </w:p>
          <w:p w:rsidR="003A517B" w:rsidRPr="00747E79" w:rsidRDefault="003A517B" w:rsidP="003A517B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本科生</w:t>
            </w:r>
            <w:r w:rsidR="00A8445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</w:t>
            </w:r>
            <w:r w:rsidR="00A84450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  <w:r w:rsidR="00A84450"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>□</w:t>
            </w:r>
            <w:r w:rsidR="00A8445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其他</w:t>
            </w:r>
            <w:r w:rsidR="00A84450" w:rsidRPr="00A84450">
              <w:rPr>
                <w:rFonts w:ascii="仿宋" w:eastAsia="仿宋" w:hAnsi="仿宋" w:cs="Times New Roman" w:hint="eastAsia"/>
                <w:b/>
                <w:sz w:val="24"/>
                <w:szCs w:val="24"/>
                <w:u w:val="single"/>
              </w:rPr>
              <w:t xml:space="preserve"> </w:t>
            </w:r>
            <w:r w:rsidR="00A84450" w:rsidRPr="00A84450">
              <w:rPr>
                <w:rFonts w:ascii="仿宋" w:eastAsia="仿宋" w:hAnsi="仿宋" w:cs="Times New Roman"/>
                <w:b/>
                <w:sz w:val="24"/>
                <w:szCs w:val="24"/>
                <w:u w:val="single"/>
              </w:rPr>
              <w:t xml:space="preserve">   </w:t>
            </w:r>
          </w:p>
        </w:tc>
      </w:tr>
      <w:tr w:rsidR="00747E79" w:rsidRPr="00747E79" w:rsidTr="00B01BD6">
        <w:trPr>
          <w:trHeight w:val="402"/>
        </w:trPr>
        <w:tc>
          <w:tcPr>
            <w:tcW w:w="846" w:type="dxa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984" w:type="dxa"/>
            <w:gridSpan w:val="4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426" w:type="dxa"/>
            <w:gridSpan w:val="2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2678" w:type="dxa"/>
            <w:vMerge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747E79" w:rsidRPr="00747E79" w:rsidTr="00B01BD6">
        <w:trPr>
          <w:trHeight w:val="424"/>
        </w:trPr>
        <w:tc>
          <w:tcPr>
            <w:tcW w:w="846" w:type="dxa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984" w:type="dxa"/>
            <w:gridSpan w:val="4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426" w:type="dxa"/>
            <w:gridSpan w:val="2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2678" w:type="dxa"/>
            <w:vMerge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747E79" w:rsidRPr="00747E79" w:rsidTr="00B01BD6">
        <w:trPr>
          <w:trHeight w:val="424"/>
        </w:trPr>
        <w:tc>
          <w:tcPr>
            <w:tcW w:w="8352" w:type="dxa"/>
            <w:gridSpan w:val="9"/>
            <w:vAlign w:val="center"/>
          </w:tcPr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研究课题：</w:t>
            </w:r>
          </w:p>
        </w:tc>
      </w:tr>
      <w:tr w:rsidR="00747E79" w:rsidRPr="00747E79" w:rsidTr="00B01BD6">
        <w:trPr>
          <w:trHeight w:val="424"/>
        </w:trPr>
        <w:tc>
          <w:tcPr>
            <w:tcW w:w="8352" w:type="dxa"/>
            <w:gridSpan w:val="9"/>
            <w:vAlign w:val="center"/>
          </w:tcPr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实验室：</w:t>
            </w:r>
          </w:p>
        </w:tc>
      </w:tr>
      <w:tr w:rsidR="00747E79" w:rsidRPr="00747E79" w:rsidTr="00B01BD6">
        <w:trPr>
          <w:trHeight w:val="9913"/>
        </w:trPr>
        <w:tc>
          <w:tcPr>
            <w:tcW w:w="8352" w:type="dxa"/>
            <w:gridSpan w:val="9"/>
          </w:tcPr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主要实验步骤(请列举预计实验主要所需药品、用量及操作</w:t>
            </w: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>)</w:t>
            </w: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：</w:t>
            </w: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wordWrap w:val="0"/>
              <w:jc w:val="righ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8352" w:type="dxa"/>
            <w:gridSpan w:val="9"/>
          </w:tcPr>
          <w:p w:rsidR="00747E79" w:rsidRPr="00747E79" w:rsidRDefault="00747E79" w:rsidP="00747E79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lastRenderedPageBreak/>
              <w:t>实验过程</w:t>
            </w: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>可能接触</w:t>
            </w: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药品危险性评估</w:t>
            </w: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>（需查阅安全</w:t>
            </w: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技术说明书</w:t>
            </w: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>SDS</w:t>
            </w: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）</w:t>
            </w:r>
          </w:p>
        </w:tc>
      </w:tr>
      <w:tr w:rsidR="00747E79" w:rsidRPr="00747E79" w:rsidTr="00B01BD6">
        <w:trPr>
          <w:trHeight w:val="372"/>
        </w:trPr>
        <w:tc>
          <w:tcPr>
            <w:tcW w:w="1294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>药品名称</w:t>
            </w:r>
          </w:p>
        </w:tc>
        <w:tc>
          <w:tcPr>
            <w:tcW w:w="1111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>CAS号</w:t>
            </w:r>
          </w:p>
        </w:tc>
        <w:tc>
          <w:tcPr>
            <w:tcW w:w="1843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毒性</w:t>
            </w:r>
          </w:p>
        </w:tc>
        <w:tc>
          <w:tcPr>
            <w:tcW w:w="1426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每次用量</w:t>
            </w:r>
          </w:p>
        </w:tc>
        <w:tc>
          <w:tcPr>
            <w:tcW w:w="2678" w:type="dxa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防护措施</w:t>
            </w:r>
          </w:p>
        </w:tc>
      </w:tr>
      <w:tr w:rsidR="00747E79" w:rsidRPr="00747E79" w:rsidTr="00B01BD6">
        <w:trPr>
          <w:trHeight w:val="372"/>
        </w:trPr>
        <w:tc>
          <w:tcPr>
            <w:tcW w:w="1294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747E79">
              <w:rPr>
                <w:rFonts w:ascii="仿宋" w:eastAsia="仿宋" w:hAnsi="仿宋" w:cs="Times New Roman" w:hint="eastAsia"/>
                <w:szCs w:val="21"/>
              </w:rPr>
              <w:t>例：丙酮</w:t>
            </w:r>
          </w:p>
        </w:tc>
        <w:tc>
          <w:tcPr>
            <w:tcW w:w="1111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747E79">
              <w:rPr>
                <w:rFonts w:ascii="仿宋" w:eastAsia="仿宋" w:hAnsi="仿宋" w:cs="Times New Roman" w:hint="eastAsia"/>
                <w:szCs w:val="21"/>
              </w:rPr>
              <w:t>6</w:t>
            </w:r>
            <w:r w:rsidRPr="00747E79">
              <w:rPr>
                <w:rFonts w:ascii="仿宋" w:eastAsia="仿宋" w:hAnsi="仿宋" w:cs="Times New Roman"/>
                <w:szCs w:val="21"/>
              </w:rPr>
              <w:t>7-64-1</w:t>
            </w:r>
          </w:p>
        </w:tc>
        <w:tc>
          <w:tcPr>
            <w:tcW w:w="1843" w:type="dxa"/>
            <w:gridSpan w:val="2"/>
          </w:tcPr>
          <w:p w:rsidR="00747E79" w:rsidRPr="00747E79" w:rsidRDefault="00747E79" w:rsidP="00747E79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747E79">
              <w:rPr>
                <w:rFonts w:ascii="仿宋" w:eastAsia="仿宋" w:hAnsi="仿宋" w:cs="Times New Roman" w:hint="eastAsia"/>
                <w:szCs w:val="21"/>
              </w:rPr>
              <w:t>危险</w:t>
            </w:r>
          </w:p>
          <w:p w:rsidR="00747E79" w:rsidRPr="00747E79" w:rsidRDefault="00747E79" w:rsidP="00747E79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747E79">
              <w:rPr>
                <w:rFonts w:ascii="仿宋" w:eastAsia="仿宋" w:hAnsi="仿宋" w:cs="Times New Roman" w:hint="eastAsia"/>
                <w:szCs w:val="21"/>
              </w:rPr>
              <w:t>易燃</w:t>
            </w:r>
          </w:p>
          <w:p w:rsidR="00747E79" w:rsidRPr="00747E79" w:rsidRDefault="00747E79" w:rsidP="00747E79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747E79">
              <w:rPr>
                <w:rFonts w:ascii="仿宋" w:eastAsia="仿宋" w:hAnsi="仿宋" w:cs="Times New Roman" w:hint="eastAsia"/>
                <w:szCs w:val="21"/>
              </w:rPr>
              <w:t>造成严重眼刺激</w:t>
            </w:r>
          </w:p>
        </w:tc>
        <w:tc>
          <w:tcPr>
            <w:tcW w:w="1426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747E79">
              <w:rPr>
                <w:rFonts w:ascii="仿宋" w:eastAsia="仿宋" w:hAnsi="仿宋" w:cs="Times New Roman" w:hint="eastAsia"/>
                <w:szCs w:val="21"/>
              </w:rPr>
              <w:t>2</w:t>
            </w:r>
            <w:r w:rsidRPr="00747E79">
              <w:rPr>
                <w:rFonts w:ascii="仿宋" w:eastAsia="仿宋" w:hAnsi="仿宋" w:cs="Times New Roman"/>
                <w:szCs w:val="21"/>
              </w:rPr>
              <w:t>0</w:t>
            </w:r>
            <w:r w:rsidRPr="00747E79">
              <w:rPr>
                <w:rFonts w:ascii="仿宋" w:eastAsia="仿宋" w:hAnsi="仿宋" w:cs="Times New Roman" w:hint="eastAsia"/>
                <w:szCs w:val="21"/>
              </w:rPr>
              <w:t xml:space="preserve"> </w:t>
            </w:r>
            <w:r w:rsidRPr="00747E79">
              <w:rPr>
                <w:rFonts w:ascii="仿宋" w:eastAsia="仿宋" w:hAnsi="仿宋" w:cs="Times New Roman"/>
                <w:szCs w:val="21"/>
              </w:rPr>
              <w:t>m</w:t>
            </w:r>
            <w:r w:rsidRPr="00747E79">
              <w:rPr>
                <w:rFonts w:ascii="仿宋" w:eastAsia="仿宋" w:hAnsi="仿宋" w:cs="Times New Roman" w:hint="eastAsia"/>
                <w:szCs w:val="21"/>
              </w:rPr>
              <w:t>L</w:t>
            </w:r>
            <w:r w:rsidRPr="00747E79">
              <w:rPr>
                <w:rFonts w:ascii="仿宋" w:eastAsia="仿宋" w:hAnsi="仿宋" w:cs="Times New Roman"/>
                <w:szCs w:val="21"/>
              </w:rPr>
              <w:t>-100 mL</w:t>
            </w:r>
          </w:p>
        </w:tc>
        <w:tc>
          <w:tcPr>
            <w:tcW w:w="2678" w:type="dxa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747E79">
              <w:rPr>
                <w:rFonts w:ascii="仿宋" w:eastAsia="仿宋" w:hAnsi="仿宋" w:cs="Times New Roman" w:hint="eastAsia"/>
                <w:szCs w:val="21"/>
              </w:rPr>
              <w:t>佩戴眼镜、手套、穿着实验服，在通风处内操作</w:t>
            </w:r>
          </w:p>
        </w:tc>
      </w:tr>
      <w:tr w:rsidR="00747E79" w:rsidRPr="00747E79" w:rsidTr="00B01BD6">
        <w:trPr>
          <w:trHeight w:val="372"/>
        </w:trPr>
        <w:tc>
          <w:tcPr>
            <w:tcW w:w="1294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294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294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294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294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294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294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294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294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294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294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294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294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294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6" w:type="dxa"/>
            <w:gridSpan w:val="2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8" w:type="dxa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8352" w:type="dxa"/>
            <w:gridSpan w:val="9"/>
          </w:tcPr>
          <w:p w:rsidR="00747E79" w:rsidRPr="00747E79" w:rsidRDefault="00747E79" w:rsidP="00747E79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实验过程</w:t>
            </w: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>中</w:t>
            </w: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可</w:t>
            </w: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>能产生的</w:t>
            </w: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操作危险性评估</w:t>
            </w:r>
          </w:p>
        </w:tc>
      </w:tr>
      <w:tr w:rsidR="00747E79" w:rsidRPr="00747E79" w:rsidTr="00B01BD6">
        <w:trPr>
          <w:trHeight w:val="372"/>
        </w:trPr>
        <w:tc>
          <w:tcPr>
            <w:tcW w:w="1367" w:type="dxa"/>
            <w:gridSpan w:val="3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操作名称</w:t>
            </w:r>
          </w:p>
        </w:tc>
        <w:tc>
          <w:tcPr>
            <w:tcW w:w="3448" w:type="dxa"/>
            <w:gridSpan w:val="4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可能存在的危险</w:t>
            </w:r>
          </w:p>
        </w:tc>
        <w:tc>
          <w:tcPr>
            <w:tcW w:w="3537" w:type="dxa"/>
            <w:gridSpan w:val="2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防护措施</w:t>
            </w:r>
          </w:p>
        </w:tc>
      </w:tr>
      <w:tr w:rsidR="00747E79" w:rsidRPr="00747E79" w:rsidTr="00B01BD6">
        <w:trPr>
          <w:trHeight w:val="372"/>
        </w:trPr>
        <w:tc>
          <w:tcPr>
            <w:tcW w:w="1367" w:type="dxa"/>
            <w:gridSpan w:val="3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747E79">
              <w:rPr>
                <w:rFonts w:ascii="仿宋" w:eastAsia="仿宋" w:hAnsi="仿宋" w:cs="Times New Roman" w:hint="eastAsia"/>
                <w:szCs w:val="21"/>
              </w:rPr>
              <w:t>例：加热(</w:t>
            </w:r>
            <w:r w:rsidRPr="00747E79">
              <w:rPr>
                <w:rFonts w:ascii="仿宋" w:eastAsia="仿宋" w:hAnsi="仿宋" w:cs="Times New Roman"/>
                <w:szCs w:val="21"/>
              </w:rPr>
              <w:t>&gt;100</w:t>
            </w:r>
            <w:r w:rsidRPr="00747E79">
              <w:rPr>
                <w:rFonts w:ascii="仿宋" w:eastAsia="仿宋" w:hAnsi="仿宋" w:cs="Times New Roman"/>
                <w:szCs w:val="21"/>
              </w:rPr>
              <w:sym w:font="Symbol" w:char="F0B0"/>
            </w:r>
            <w:r w:rsidRPr="00747E79">
              <w:rPr>
                <w:rFonts w:ascii="仿宋" w:eastAsia="仿宋" w:hAnsi="仿宋" w:cs="Times New Roman"/>
                <w:szCs w:val="21"/>
              </w:rPr>
              <w:t>C)</w:t>
            </w:r>
          </w:p>
        </w:tc>
        <w:tc>
          <w:tcPr>
            <w:tcW w:w="3448" w:type="dxa"/>
            <w:gridSpan w:val="4"/>
            <w:vAlign w:val="center"/>
          </w:tcPr>
          <w:p w:rsidR="00747E79" w:rsidRPr="00747E79" w:rsidRDefault="00747E79" w:rsidP="00747E79">
            <w:pPr>
              <w:rPr>
                <w:rFonts w:ascii="仿宋" w:eastAsia="仿宋" w:hAnsi="仿宋" w:cs="Times New Roman"/>
                <w:szCs w:val="21"/>
              </w:rPr>
            </w:pPr>
            <w:r w:rsidRPr="00747E79">
              <w:rPr>
                <w:rFonts w:ascii="仿宋" w:eastAsia="仿宋" w:hAnsi="仿宋" w:cs="Times New Roman" w:hint="eastAsia"/>
                <w:szCs w:val="21"/>
              </w:rPr>
              <w:t>烫伤，液体暴沸，引燃液体，加热电路故障</w:t>
            </w:r>
          </w:p>
        </w:tc>
        <w:tc>
          <w:tcPr>
            <w:tcW w:w="3537" w:type="dxa"/>
            <w:gridSpan w:val="2"/>
            <w:vAlign w:val="center"/>
          </w:tcPr>
          <w:p w:rsidR="00747E79" w:rsidRPr="00747E79" w:rsidRDefault="00747E79" w:rsidP="00747E79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747E79">
              <w:rPr>
                <w:rFonts w:ascii="仿宋" w:eastAsia="仿宋" w:hAnsi="仿宋" w:cs="Times New Roman" w:hint="eastAsia"/>
                <w:szCs w:val="21"/>
              </w:rPr>
              <w:t>穿着实验服，操作过程中不得徒手接触高温物体，不得过夜，实验期间实验室需有人在场，短暂离开时需放置注意标识，严禁明火加热，禁止使用加热套；使用前严格检查线路有无破损，不使用花线接板</w:t>
            </w:r>
          </w:p>
        </w:tc>
      </w:tr>
      <w:tr w:rsidR="00747E79" w:rsidRPr="00747E79" w:rsidTr="00B01BD6">
        <w:trPr>
          <w:trHeight w:val="372"/>
        </w:trPr>
        <w:tc>
          <w:tcPr>
            <w:tcW w:w="1367" w:type="dxa"/>
            <w:gridSpan w:val="3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37" w:type="dxa"/>
            <w:gridSpan w:val="2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367" w:type="dxa"/>
            <w:gridSpan w:val="3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37" w:type="dxa"/>
            <w:gridSpan w:val="2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367" w:type="dxa"/>
            <w:gridSpan w:val="3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37" w:type="dxa"/>
            <w:gridSpan w:val="2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367" w:type="dxa"/>
            <w:gridSpan w:val="3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37" w:type="dxa"/>
            <w:gridSpan w:val="2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367" w:type="dxa"/>
            <w:gridSpan w:val="3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37" w:type="dxa"/>
            <w:gridSpan w:val="2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367" w:type="dxa"/>
            <w:gridSpan w:val="3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37" w:type="dxa"/>
            <w:gridSpan w:val="2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367" w:type="dxa"/>
            <w:gridSpan w:val="3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37" w:type="dxa"/>
            <w:gridSpan w:val="2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367" w:type="dxa"/>
            <w:gridSpan w:val="3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gridSpan w:val="2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367" w:type="dxa"/>
            <w:gridSpan w:val="3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gridSpan w:val="2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367" w:type="dxa"/>
            <w:gridSpan w:val="3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gridSpan w:val="2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1367" w:type="dxa"/>
            <w:gridSpan w:val="3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gridSpan w:val="2"/>
            <w:vAlign w:val="center"/>
          </w:tcPr>
          <w:p w:rsidR="00747E79" w:rsidRPr="00747E79" w:rsidRDefault="00747E79" w:rsidP="00747E79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8352" w:type="dxa"/>
            <w:gridSpan w:val="9"/>
            <w:vAlign w:val="center"/>
          </w:tcPr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lastRenderedPageBreak/>
              <w:t>是否已进行实验室基本安全培训</w:t>
            </w:r>
            <w:r w:rsidR="00734BAC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，并签订《安全准入许可书》</w:t>
            </w: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？ </w:t>
            </w: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>□</w:t>
            </w: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是 </w:t>
            </w: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□</w:t>
            </w: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否</w:t>
            </w: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（未进行培训不得进入实验室）</w:t>
            </w: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备注：</w:t>
            </w:r>
          </w:p>
          <w:p w:rsidR="00747E79" w:rsidRPr="00747E79" w:rsidRDefault="00747E79" w:rsidP="00747E79">
            <w:pPr>
              <w:ind w:right="96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ind w:right="96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ind w:right="960"/>
              <w:jc w:val="righ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培训人：</w:t>
            </w:r>
          </w:p>
          <w:p w:rsidR="00747E79" w:rsidRPr="00747E79" w:rsidRDefault="00747E79" w:rsidP="00747E79">
            <w:pPr>
              <w:ind w:right="960"/>
              <w:jc w:val="righ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受训人：</w:t>
            </w:r>
          </w:p>
          <w:p w:rsidR="00747E79" w:rsidRPr="00747E79" w:rsidRDefault="00747E79" w:rsidP="00747E79">
            <w:pPr>
              <w:ind w:right="960"/>
              <w:jc w:val="righ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培训日期： </w:t>
            </w: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 </w:t>
            </w: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</w:t>
            </w: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   </w:t>
            </w: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747E79" w:rsidRPr="00747E79" w:rsidTr="00B01BD6">
        <w:trPr>
          <w:trHeight w:val="372"/>
        </w:trPr>
        <w:tc>
          <w:tcPr>
            <w:tcW w:w="8352" w:type="dxa"/>
            <w:gridSpan w:val="9"/>
            <w:vAlign w:val="center"/>
          </w:tcPr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实验室是否具备实验所需防护措施</w:t>
            </w: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>□</w:t>
            </w: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是</w:t>
            </w: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>□</w:t>
            </w: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否</w:t>
            </w: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已有</w:t>
            </w:r>
            <w:r w:rsidR="00734BAC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的</w:t>
            </w:r>
            <w:bookmarkStart w:id="1" w:name="_GoBack"/>
            <w:bookmarkEnd w:id="1"/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防护措施：</w:t>
            </w: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尚无防护措施及打算何时配置：</w:t>
            </w: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wordWrap w:val="0"/>
              <w:jc w:val="righ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实验室负责人： </w:t>
            </w: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    </w:t>
            </w:r>
          </w:p>
          <w:p w:rsidR="00747E79" w:rsidRPr="00747E79" w:rsidRDefault="00747E79" w:rsidP="00747E79">
            <w:pPr>
              <w:wordWrap w:val="0"/>
              <w:jc w:val="righ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日期： </w:t>
            </w: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    </w:t>
            </w:r>
          </w:p>
        </w:tc>
      </w:tr>
      <w:tr w:rsidR="00747E79" w:rsidRPr="00747E79" w:rsidTr="00B01BD6">
        <w:trPr>
          <w:trHeight w:val="372"/>
        </w:trPr>
        <w:tc>
          <w:tcPr>
            <w:tcW w:w="8352" w:type="dxa"/>
            <w:gridSpan w:val="9"/>
            <w:vAlign w:val="center"/>
          </w:tcPr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我已完全了解本实验所有内容及其危险性</w:t>
            </w:r>
            <w:r w:rsidR="005A5C60" w:rsidRPr="005A5C6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，并</w:t>
            </w:r>
            <w:r w:rsidR="005A5C6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已</w:t>
            </w:r>
            <w:r w:rsidR="005A5C60" w:rsidRPr="005A5C6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完成正式的实验基本操作培训，承诺将严格按照上述操作规程进行实验，遵守实验室相关规章制度。</w:t>
            </w:r>
            <w:r w:rsidR="00A8445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由</w:t>
            </w:r>
            <w:r w:rsidR="005A5C6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个人原因</w:t>
            </w:r>
            <w:r w:rsidR="00A8445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引发的事故，将承担相应责任。</w:t>
            </w: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wordWrap w:val="0"/>
              <w:jc w:val="righ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学生签名： </w:t>
            </w: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     </w:t>
            </w:r>
          </w:p>
          <w:p w:rsidR="00747E79" w:rsidRPr="00747E79" w:rsidRDefault="00747E79" w:rsidP="00747E79">
            <w:pPr>
              <w:wordWrap w:val="0"/>
              <w:ind w:right="480"/>
              <w:jc w:val="righ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日期： </w:t>
            </w:r>
            <w:r w:rsidRPr="00747E79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747E79" w:rsidRPr="00747E79" w:rsidTr="00A84450">
        <w:trPr>
          <w:trHeight w:val="3653"/>
        </w:trPr>
        <w:tc>
          <w:tcPr>
            <w:tcW w:w="8352" w:type="dxa"/>
            <w:gridSpan w:val="9"/>
          </w:tcPr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实验室负责人及导师审核：</w:t>
            </w: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经实验室负责人和导师审核后，确定上述实验设计合理，操作人严格按照所述内容进行操作无安全风险。</w:t>
            </w: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其余需要注意事项：</w:t>
            </w: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747E7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47E79" w:rsidRPr="00747E79" w:rsidRDefault="00747E79" w:rsidP="009F537A">
            <w:pPr>
              <w:ind w:firstLineChars="2366" w:firstLine="5701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实验室负责人：</w:t>
            </w:r>
          </w:p>
          <w:p w:rsidR="00747E79" w:rsidRPr="00747E79" w:rsidRDefault="00747E79" w:rsidP="009F537A">
            <w:pPr>
              <w:ind w:firstLineChars="2366" w:firstLine="5701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导师签名：</w:t>
            </w:r>
          </w:p>
          <w:p w:rsidR="00747E79" w:rsidRPr="00747E79" w:rsidRDefault="00747E79" w:rsidP="009F537A">
            <w:pPr>
              <w:ind w:firstLineChars="2366" w:firstLine="5701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7E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日期：</w:t>
            </w:r>
          </w:p>
        </w:tc>
      </w:tr>
    </w:tbl>
    <w:p w:rsidR="00747E79" w:rsidRPr="00747E79" w:rsidRDefault="00BD3C7B" w:rsidP="00A84450">
      <w:pPr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24"/>
        </w:rPr>
        <w:t>说明：《</w:t>
      </w:r>
      <w:r w:rsidR="00CE3AFA" w:rsidRPr="00CE3AFA">
        <w:rPr>
          <w:rFonts w:ascii="仿宋_GB2312" w:eastAsia="仿宋_GB2312" w:hAnsi="仿宋_GB2312" w:cs="仿宋_GB2312" w:hint="eastAsia"/>
          <w:b/>
          <w:sz w:val="24"/>
        </w:rPr>
        <w:t>实验风险评估与安全承诺书</w:t>
      </w:r>
      <w:r>
        <w:rPr>
          <w:rFonts w:ascii="仿宋_GB2312" w:eastAsia="仿宋_GB2312" w:hAnsi="仿宋_GB2312" w:cs="仿宋_GB2312" w:hint="eastAsia"/>
          <w:b/>
          <w:sz w:val="24"/>
        </w:rPr>
        <w:t>》一式两份，分别由实验室负责人、实验人员各执一份，实验室存档备查</w:t>
      </w:r>
      <w:r w:rsidR="003977F3">
        <w:rPr>
          <w:rFonts w:ascii="仿宋_GB2312" w:eastAsia="仿宋_GB2312" w:hAnsi="仿宋_GB2312" w:cs="仿宋_GB2312" w:hint="eastAsia"/>
          <w:b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24"/>
        </w:rPr>
        <w:t>。</w:t>
      </w:r>
    </w:p>
    <w:sectPr w:rsidR="00747E79" w:rsidRPr="00747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879" w:rsidRDefault="00BD5879" w:rsidP="004A1EFF">
      <w:r>
        <w:separator/>
      </w:r>
    </w:p>
  </w:endnote>
  <w:endnote w:type="continuationSeparator" w:id="0">
    <w:p w:rsidR="00BD5879" w:rsidRDefault="00BD5879" w:rsidP="004A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879" w:rsidRDefault="00BD5879" w:rsidP="004A1EFF">
      <w:r>
        <w:separator/>
      </w:r>
    </w:p>
  </w:footnote>
  <w:footnote w:type="continuationSeparator" w:id="0">
    <w:p w:rsidR="00BD5879" w:rsidRDefault="00BD5879" w:rsidP="004A1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C2"/>
    <w:rsid w:val="00034850"/>
    <w:rsid w:val="00052EC2"/>
    <w:rsid w:val="00295CCC"/>
    <w:rsid w:val="003977F3"/>
    <w:rsid w:val="003A517B"/>
    <w:rsid w:val="004A1EFF"/>
    <w:rsid w:val="005A5C60"/>
    <w:rsid w:val="006C12AB"/>
    <w:rsid w:val="00734BAC"/>
    <w:rsid w:val="00747E79"/>
    <w:rsid w:val="007F29AE"/>
    <w:rsid w:val="009273AE"/>
    <w:rsid w:val="009A63F2"/>
    <w:rsid w:val="009F537A"/>
    <w:rsid w:val="00A84450"/>
    <w:rsid w:val="00BD3C7B"/>
    <w:rsid w:val="00BD5879"/>
    <w:rsid w:val="00CE3AFA"/>
    <w:rsid w:val="00D06AE4"/>
    <w:rsid w:val="00E64B2F"/>
    <w:rsid w:val="00EE48A0"/>
    <w:rsid w:val="00F7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0383B"/>
  <w15:chartTrackingRefBased/>
  <w15:docId w15:val="{763761C7-A263-447D-9E23-54357959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E79"/>
    <w:rPr>
      <w:color w:val="0000FF"/>
      <w:u w:val="single"/>
    </w:rPr>
  </w:style>
  <w:style w:type="table" w:styleId="a4">
    <w:name w:val="Table Grid"/>
    <w:basedOn w:val="a1"/>
    <w:uiPriority w:val="39"/>
    <w:rsid w:val="00747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A1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A1EF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A1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A1E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晖</dc:creator>
  <cp:keywords/>
  <dc:description/>
  <cp:lastModifiedBy>leib</cp:lastModifiedBy>
  <cp:revision>4</cp:revision>
  <dcterms:created xsi:type="dcterms:W3CDTF">2021-03-10T01:22:00Z</dcterms:created>
  <dcterms:modified xsi:type="dcterms:W3CDTF">2021-03-15T02:13:00Z</dcterms:modified>
</cp:coreProperties>
</file>