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spacing w:line="560" w:lineRule="exact"/>
        <w:rPr>
          <w:rFonts w:ascii="仿宋_GB2312"/>
          <w:szCs w:val="20"/>
        </w:rPr>
      </w:pPr>
    </w:p>
    <w:p>
      <w:pPr>
        <w:spacing w:line="560" w:lineRule="exact"/>
        <w:rPr>
          <w:rFonts w:ascii="仿宋_GB2312"/>
          <w:szCs w:val="20"/>
        </w:rPr>
      </w:pPr>
    </w:p>
    <w:p>
      <w:pPr>
        <w:spacing w:line="560" w:lineRule="exact"/>
        <w:rPr>
          <w:rFonts w:ascii="仿宋_GB2312"/>
          <w:szCs w:val="20"/>
        </w:rPr>
      </w:pPr>
    </w:p>
    <w:p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</w:rPr>
        <w:t>广东省优秀学生（研究生阶段）</w:t>
      </w:r>
    </w:p>
    <w:p>
      <w:pPr>
        <w:spacing w:beforeLines="50" w:line="760" w:lineRule="exact"/>
        <w:jc w:val="center"/>
        <w:rPr>
          <w:rFonts w:ascii="方正小标宋简体" w:eastAsia="方正小标宋简体"/>
          <w:b/>
          <w:sz w:val="48"/>
          <w:szCs w:val="20"/>
        </w:rPr>
      </w:pPr>
      <w:r>
        <w:rPr>
          <w:rFonts w:hint="eastAsia" w:ascii="方正小标宋简体" w:eastAsia="方正小标宋简体"/>
          <w:b/>
          <w:sz w:val="48"/>
          <w:szCs w:val="20"/>
          <w:lang w:val="en-US" w:eastAsia="zh-CN"/>
        </w:rPr>
        <w:t>申</w:t>
      </w:r>
      <w:bookmarkStart w:id="0" w:name="_GoBack"/>
      <w:bookmarkEnd w:id="0"/>
      <w:r>
        <w:rPr>
          <w:rFonts w:hint="eastAsia" w:ascii="方正小标宋简体" w:eastAsia="方正小标宋简体"/>
          <w:b/>
          <w:sz w:val="48"/>
          <w:szCs w:val="20"/>
        </w:rPr>
        <w:t xml:space="preserve">   </w:t>
      </w:r>
      <w:r>
        <w:rPr>
          <w:rFonts w:hint="eastAsia" w:ascii="方正小标宋简体" w:eastAsia="方正小标宋简体"/>
          <w:b/>
          <w:sz w:val="48"/>
          <w:szCs w:val="20"/>
          <w:lang w:val="en-US" w:eastAsia="zh-CN"/>
        </w:rPr>
        <w:t>请</w:t>
      </w:r>
      <w:r>
        <w:rPr>
          <w:rFonts w:hint="eastAsia" w:ascii="方正小标宋简体" w:eastAsia="方正小标宋简体"/>
          <w:b/>
          <w:sz w:val="48"/>
          <w:szCs w:val="20"/>
        </w:rPr>
        <w:t xml:space="preserve">   表</w:t>
      </w:r>
    </w:p>
    <w:p>
      <w:pPr>
        <w:spacing w:line="560" w:lineRule="exact"/>
        <w:rPr>
          <w:rFonts w:ascii="仿宋_GB2312"/>
          <w:szCs w:val="20"/>
        </w:rPr>
      </w:pPr>
    </w:p>
    <w:p>
      <w:pPr>
        <w:spacing w:line="560" w:lineRule="exact"/>
        <w:rPr>
          <w:rFonts w:ascii="仿宋_GB2312"/>
          <w:szCs w:val="20"/>
        </w:rPr>
      </w:pPr>
    </w:p>
    <w:p>
      <w:pPr>
        <w:spacing w:line="560" w:lineRule="exact"/>
        <w:rPr>
          <w:rFonts w:ascii="仿宋_GB2312"/>
          <w:szCs w:val="20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单位名称：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院系（所）：</w:t>
      </w:r>
      <w:r>
        <w:rPr>
          <w:rFonts w:hint="eastAsia" w:ascii="宋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姓    名：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填表日期：</w:t>
      </w:r>
      <w:r>
        <w:rPr>
          <w:rFonts w:hint="eastAsia" w:ascii="宋体"/>
          <w:sz w:val="32"/>
          <w:szCs w:val="32"/>
          <w:u w:val="single"/>
        </w:rPr>
        <w:t xml:space="preserve">         </w:t>
      </w:r>
      <w:r>
        <w:rPr>
          <w:rFonts w:hint="eastAsia" w:ascii="宋体"/>
          <w:sz w:val="32"/>
          <w:szCs w:val="32"/>
        </w:rPr>
        <w:t>年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月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日</w:t>
      </w:r>
    </w:p>
    <w:p>
      <w:pPr>
        <w:spacing w:line="560" w:lineRule="exact"/>
        <w:rPr>
          <w:rFonts w:ascii="宋体"/>
          <w:szCs w:val="20"/>
        </w:rPr>
      </w:pPr>
    </w:p>
    <w:p>
      <w:pPr>
        <w:spacing w:line="560" w:lineRule="exact"/>
        <w:rPr>
          <w:rFonts w:ascii="宋体"/>
          <w:szCs w:val="20"/>
        </w:rPr>
      </w:pPr>
    </w:p>
    <w:p>
      <w:pPr>
        <w:spacing w:line="560" w:lineRule="exact"/>
        <w:jc w:val="center"/>
        <w:rPr>
          <w:rFonts w:ascii="宋体"/>
          <w:szCs w:val="20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广东省教育厅  制表</w:t>
      </w: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Style w:val="5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9"/>
        <w:gridCol w:w="966"/>
        <w:gridCol w:w="399"/>
        <w:gridCol w:w="805"/>
        <w:gridCol w:w="1064"/>
        <w:gridCol w:w="142"/>
        <w:gridCol w:w="709"/>
        <w:gridCol w:w="400"/>
        <w:gridCol w:w="734"/>
        <w:gridCol w:w="567"/>
        <w:gridCol w:w="110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234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攻读学位类型、层次①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38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在校期间学习课程名称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738" w:type="dxa"/>
            <w:gridSpan w:val="12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平均成绩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03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反映创新或实践能力的代表作（限5篇/项）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类别②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署名次序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发表/获得日期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成果简介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 xml:space="preserve">= 3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（每篇/项不超过200字）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1．攻读学位的类型系指学术学位、专业学位；层次系指博士、硕士；填写样例：专业学位、硕士。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 类别可填论文、专著、专利、咨询报告、奖励、其他等；每一项均需后附佐证材料。</w:t>
      </w:r>
    </w:p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 论文的成果简介需说明论文的收录情况，有影响因子的请一并说明；奖励的成果简介需说明奖励级别和奖励单位。</w:t>
      </w:r>
    </w:p>
    <w:p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4. 本表可续页。</w:t>
      </w:r>
    </w:p>
    <w:p>
      <w:pPr>
        <w:rPr>
          <w:rFonts w:ascii="楷体_GB2312" w:eastAsia="楷体_GB2312"/>
          <w:szCs w:val="21"/>
        </w:rPr>
      </w:pPr>
    </w:p>
    <w:p>
      <w:pPr>
        <w:rPr>
          <w:rFonts w:ascii="楷体_GB2312" w:eastAsia="楷体_GB2312"/>
          <w:szCs w:val="21"/>
        </w:rPr>
      </w:pPr>
    </w:p>
    <w:p>
      <w:pPr>
        <w:rPr>
          <w:rFonts w:ascii="楷体_GB2312" w:eastAsia="楷体_GB2312"/>
          <w:szCs w:val="21"/>
        </w:rPr>
      </w:pPr>
    </w:p>
    <w:tbl>
      <w:tblPr>
        <w:tblStyle w:val="5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  <w:gridCol w:w="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8" w:type="dxa"/>
            <w:gridSpan w:val="2"/>
          </w:tcPr>
          <w:p>
            <w:pPr>
              <w:spacing w:line="5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个人优秀事迹简介（限800字）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4" w:hRule="atLeast"/>
        </w:trPr>
        <w:tc>
          <w:tcPr>
            <w:tcW w:w="9138" w:type="dxa"/>
            <w:gridSpan w:val="2"/>
          </w:tcPr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</w:trPr>
        <w:tc>
          <w:tcPr>
            <w:tcW w:w="9060" w:type="dxa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研究生指导教师意见：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ind w:firstLine="7245" w:firstLineChars="34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签名：  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  <w:trHeight w:val="4470" w:hRule="atLeast"/>
        </w:trPr>
        <w:tc>
          <w:tcPr>
            <w:tcW w:w="9060" w:type="dxa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单位推荐意见：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盖章： 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</w:trPr>
        <w:tc>
          <w:tcPr>
            <w:tcW w:w="9060" w:type="dxa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省教育厅审核意见：</w:t>
            </w: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rPr>
                <w:szCs w:val="21"/>
              </w:rPr>
            </w:pPr>
          </w:p>
          <w:p>
            <w:pPr>
              <w:spacing w:line="520" w:lineRule="exact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盖章：     </w:t>
            </w:r>
          </w:p>
          <w:p>
            <w:pPr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841"/>
    <w:rsid w:val="00665812"/>
    <w:rsid w:val="006875DB"/>
    <w:rsid w:val="00841374"/>
    <w:rsid w:val="00960659"/>
    <w:rsid w:val="00A37841"/>
    <w:rsid w:val="2B9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132</Words>
  <Characters>756</Characters>
  <Lines>6</Lines>
  <Paragraphs>1</Paragraphs>
  <ScaleCrop>false</ScaleCrop>
  <LinksUpToDate>false</LinksUpToDate>
  <CharactersWithSpaces>887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2016-03-29T09:33:00Z</dcterms:created>
  <dc:creator>USER</dc:creator>
  <cp:lastModifiedBy>user</cp:lastModifiedBy>
  <dcterms:modified xsi:type="dcterms:W3CDTF">2017-04-28T06:59:14Z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